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proofErr w:type="spellEnd"/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proofErr w:type="spellStart"/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  <w:proofErr w:type="spellEnd"/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4B12556D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>ЛОТ №</w:t>
      </w:r>
      <w:r w:rsidR="007F0B87">
        <w:rPr>
          <w:rFonts w:ascii="PT Sans Narrow" w:hAnsi="PT Sans Narrow"/>
          <w:b/>
          <w:sz w:val="22"/>
          <w:szCs w:val="24"/>
        </w:rPr>
        <w:t xml:space="preserve"> </w:t>
      </w:r>
      <w:r w:rsidR="007F0B87" w:rsidRPr="007F0B87">
        <w:rPr>
          <w:rFonts w:ascii="PT Sans Narrow" w:hAnsi="PT Sans Narrow"/>
          <w:b/>
          <w:sz w:val="22"/>
          <w:szCs w:val="24"/>
        </w:rPr>
        <w:t>Т-Б-75,76/7-Благоустройство-26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51F8CA1E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7F0B87">
        <w:rPr>
          <w:rFonts w:ascii="Times New Roman" w:hAnsi="Times New Roman" w:cs="Times New Roman"/>
          <w:sz w:val="24"/>
          <w:szCs w:val="24"/>
        </w:rPr>
        <w:t>30</w:t>
      </w:r>
      <w:r w:rsidR="001A2AE0">
        <w:rPr>
          <w:rFonts w:ascii="Times New Roman" w:hAnsi="Times New Roman" w:cs="Times New Roman"/>
          <w:sz w:val="24"/>
          <w:szCs w:val="24"/>
        </w:rPr>
        <w:t xml:space="preserve"> Июня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7F0B87">
        <w:rPr>
          <w:rFonts w:ascii="Times New Roman" w:hAnsi="Times New Roman" w:cs="Times New Roman"/>
          <w:sz w:val="24"/>
          <w:szCs w:val="24"/>
        </w:rPr>
        <w:t>14</w:t>
      </w:r>
      <w:r w:rsidR="001A2AE0">
        <w:rPr>
          <w:rFonts w:ascii="Times New Roman" w:hAnsi="Times New Roman" w:cs="Times New Roman"/>
          <w:sz w:val="24"/>
          <w:szCs w:val="24"/>
        </w:rPr>
        <w:t xml:space="preserve"> Ию</w:t>
      </w:r>
      <w:r w:rsidR="007F0B87">
        <w:rPr>
          <w:rFonts w:ascii="Times New Roman" w:hAnsi="Times New Roman" w:cs="Times New Roman"/>
          <w:sz w:val="24"/>
          <w:szCs w:val="24"/>
        </w:rPr>
        <w:t>л</w:t>
      </w:r>
      <w:r w:rsidR="001A2AE0">
        <w:rPr>
          <w:rFonts w:ascii="Times New Roman" w:hAnsi="Times New Roman" w:cs="Times New Roman"/>
          <w:sz w:val="24"/>
          <w:szCs w:val="24"/>
        </w:rPr>
        <w:t>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bookmarkStart w:id="0" w:name="_Hlk129510664"/>
      <w:r w:rsidR="00A6179A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1A2AE0">
        <w:rPr>
          <w:rFonts w:ascii="Times New Roman" w:hAnsi="Times New Roman" w:cs="Times New Roman"/>
          <w:sz w:val="24"/>
          <w:szCs w:val="24"/>
        </w:rPr>
        <w:t>Комплексное благоустройство территории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7F0B87" w:rsidRPr="00954993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Камчатская-Западносибирская-Энтузиастов. Многоэтажный жилой дом ГП-76. Многоэтажный жилой дом ГП-75,76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545B8780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1A2AE0">
        <w:rPr>
          <w:rFonts w:ascii="Times New Roman" w:hAnsi="Times New Roman" w:cs="Times New Roman"/>
          <w:b/>
          <w:sz w:val="24"/>
          <w:szCs w:val="24"/>
        </w:rPr>
        <w:t>18.06.2026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4A2B8D1E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1A2AE0">
        <w:rPr>
          <w:rFonts w:ascii="Times New Roman" w:hAnsi="Times New Roman" w:cs="Times New Roman"/>
          <w:b/>
          <w:bCs/>
          <w:i/>
          <w:iCs/>
        </w:rPr>
        <w:t>15.07.2026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1A2AE0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1A2AE0">
        <w:rPr>
          <w:rFonts w:ascii="Times New Roman" w:hAnsi="Times New Roman" w:cs="Times New Roman"/>
          <w:b/>
          <w:bCs/>
          <w:i/>
          <w:iCs/>
        </w:rPr>
        <w:t>31.07.2027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2483EFCD" w14:textId="203F8D9F" w:rsidR="004A067C" w:rsidRPr="002D57E5" w:rsidRDefault="004A067C" w:rsidP="004A067C">
      <w:pPr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 xml:space="preserve">Вся коммерческая информация (цены, условия и т.д.) направляется исключительно на </w:t>
      </w:r>
      <w:r w:rsidR="007F0B87">
        <w:rPr>
          <w:rFonts w:ascii="Times New Roman" w:hAnsi="Times New Roman" w:cs="Times New Roman"/>
          <w:b/>
          <w:bCs/>
          <w:i/>
          <w:iCs/>
        </w:rPr>
        <w:t xml:space="preserve">тендерную площадку или </w:t>
      </w:r>
      <w:r>
        <w:rPr>
          <w:rFonts w:ascii="Times New Roman" w:hAnsi="Times New Roman" w:cs="Times New Roman"/>
          <w:b/>
          <w:bCs/>
          <w:i/>
          <w:iCs/>
        </w:rPr>
        <w:t xml:space="preserve">электронную почту тендерного отдела – </w:t>
      </w:r>
      <w:hyperlink r:id="rId11" w:history="1"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tender</w:t>
        </w:r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@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enco</w:t>
        </w:r>
        <w:proofErr w:type="spellEnd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</w:rPr>
          <w:t>.</w:t>
        </w:r>
        <w:proofErr w:type="spellStart"/>
        <w:r w:rsidR="004A18FF" w:rsidRPr="00D6436A">
          <w:rPr>
            <w:rStyle w:val="af2"/>
            <w:rFonts w:ascii="Times New Roman" w:hAnsi="Times New Roman" w:cs="Times New Roman"/>
            <w:b/>
            <w:bCs/>
            <w:i/>
            <w:iCs/>
            <w:lang w:val="en-US"/>
          </w:rPr>
          <w:t>ru</w:t>
        </w:r>
        <w:proofErr w:type="spellEnd"/>
      </w:hyperlink>
      <w:r w:rsidRPr="002D57E5">
        <w:rPr>
          <w:rFonts w:ascii="Times New Roman" w:hAnsi="Times New Roman" w:cs="Times New Roman"/>
          <w:b/>
          <w:bCs/>
          <w:i/>
          <w:i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</w:rPr>
        <w:t>, если будет выявлена отправка информации иным адресатам в том числе сотрудникам компании ЭНКО, будут применены санкции в отношении всех участников данной отправки.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2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562DA7" w14:textId="77777777" w:rsidR="00C97C32" w:rsidRDefault="00C97C32" w:rsidP="003F4489">
      <w:pPr>
        <w:spacing w:after="0" w:line="240" w:lineRule="auto"/>
      </w:pPr>
      <w:r>
        <w:separator/>
      </w:r>
    </w:p>
  </w:endnote>
  <w:endnote w:type="continuationSeparator" w:id="0">
    <w:p w14:paraId="2663B21F" w14:textId="77777777" w:rsidR="00C97C32" w:rsidRDefault="00C97C32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742F6" w14:textId="77777777" w:rsidR="00C97C32" w:rsidRDefault="00C97C32" w:rsidP="003F4489">
      <w:pPr>
        <w:spacing w:after="0" w:line="240" w:lineRule="auto"/>
      </w:pPr>
      <w:r>
        <w:separator/>
      </w:r>
    </w:p>
  </w:footnote>
  <w:footnote w:type="continuationSeparator" w:id="0">
    <w:p w14:paraId="186A82FF" w14:textId="77777777" w:rsidR="00C97C32" w:rsidRDefault="00C97C32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874842">
    <w:abstractNumId w:val="2"/>
  </w:num>
  <w:num w:numId="2" w16cid:durableId="2109153238">
    <w:abstractNumId w:val="4"/>
  </w:num>
  <w:num w:numId="3" w16cid:durableId="2034073279">
    <w:abstractNumId w:val="3"/>
  </w:num>
  <w:num w:numId="4" w16cid:durableId="89279951">
    <w:abstractNumId w:val="5"/>
  </w:num>
  <w:num w:numId="5" w16cid:durableId="311564515">
    <w:abstractNumId w:val="0"/>
  </w:num>
  <w:num w:numId="6" w16cid:durableId="777604782">
    <w:abstractNumId w:val="7"/>
  </w:num>
  <w:num w:numId="7" w16cid:durableId="526211779">
    <w:abstractNumId w:val="6"/>
  </w:num>
  <w:num w:numId="8" w16cid:durableId="14647373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322"/>
    <w:rsid w:val="00195AB6"/>
    <w:rsid w:val="00197D40"/>
    <w:rsid w:val="001A0E64"/>
    <w:rsid w:val="001A2AE0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76664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73802"/>
    <w:rsid w:val="0039000D"/>
    <w:rsid w:val="00396545"/>
    <w:rsid w:val="003A5366"/>
    <w:rsid w:val="003A6E13"/>
    <w:rsid w:val="003A7F8E"/>
    <w:rsid w:val="003D7AAC"/>
    <w:rsid w:val="003F168F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0B87"/>
    <w:rsid w:val="007F6C89"/>
    <w:rsid w:val="0080356F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97C32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@enco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2902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70</cp:revision>
  <cp:lastPrinted>2023-03-12T05:47:00Z</cp:lastPrinted>
  <dcterms:created xsi:type="dcterms:W3CDTF">2018-07-23T13:13:00Z</dcterms:created>
  <dcterms:modified xsi:type="dcterms:W3CDTF">2026-06-30T07:39:00Z</dcterms:modified>
</cp:coreProperties>
</file>