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2201F8F3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№  </w:t>
      </w:r>
      <w:r w:rsidR="00C00B9E" w:rsidRPr="00C00B9E">
        <w:rPr>
          <w:rFonts w:ascii="PT Sans Narrow" w:hAnsi="PT Sans Narrow"/>
          <w:b/>
          <w:sz w:val="22"/>
          <w:szCs w:val="24"/>
        </w:rPr>
        <w:t>Т-А-12,13/41-НВФ-26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2B9CDE4D" w14:textId="66DA78F6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C00B9E">
        <w:rPr>
          <w:rFonts w:ascii="Times New Roman" w:hAnsi="Times New Roman" w:cs="Times New Roman"/>
          <w:sz w:val="24"/>
          <w:szCs w:val="24"/>
        </w:rPr>
        <w:t>07 Июля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C00B9E">
        <w:rPr>
          <w:rFonts w:ascii="Times New Roman" w:hAnsi="Times New Roman" w:cs="Times New Roman"/>
          <w:sz w:val="24"/>
          <w:szCs w:val="24"/>
        </w:rPr>
        <w:t>22 Июля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C00B9E">
        <w:rPr>
          <w:rFonts w:ascii="Times New Roman" w:hAnsi="Times New Roman" w:cs="Times New Roman"/>
          <w:b/>
          <w:sz w:val="24"/>
          <w:szCs w:val="24"/>
        </w:rPr>
        <w:t>Устройство навесного вентилируемого фасада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00B9E" w:rsidRPr="008C1CDE">
        <w:rPr>
          <w:rFonts w:ascii="Times New Roman" w:hAnsi="Times New Roman" w:cs="Times New Roman"/>
          <w:b/>
          <w:bCs/>
          <w:sz w:val="24"/>
          <w:szCs w:val="24"/>
        </w:rPr>
        <w:t>Жилой район в границах улиц Тимофея Кармацкого – Мельникайте и берега реки тура в г. Тюмени. 3 очередь строительства. Многоквартирный жилой дом ГП-12</w:t>
      </w:r>
      <w:r w:rsidR="00C00B9E">
        <w:rPr>
          <w:rFonts w:ascii="Times New Roman" w:hAnsi="Times New Roman" w:cs="Times New Roman"/>
          <w:b/>
          <w:bCs/>
          <w:sz w:val="24"/>
          <w:szCs w:val="24"/>
        </w:rPr>
        <w:t>,13</w:t>
      </w:r>
      <w:r w:rsidR="00C00B9E" w:rsidRPr="008C1CDE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C08F223" w14:textId="1DCEB220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</w:t>
      </w:r>
      <w:r w:rsidR="00C00B9E">
        <w:rPr>
          <w:rFonts w:ascii="Times New Roman" w:hAnsi="Times New Roman" w:cs="Times New Roman"/>
          <w:sz w:val="24"/>
          <w:szCs w:val="24"/>
        </w:rPr>
        <w:t>площадку</w:t>
      </w:r>
      <w:r w:rsidRPr="002F5B31">
        <w:rPr>
          <w:rFonts w:ascii="Times New Roman" w:hAnsi="Times New Roman" w:cs="Times New Roman"/>
          <w:sz w:val="24"/>
          <w:szCs w:val="24"/>
        </w:rPr>
        <w:t>:</w:t>
      </w:r>
      <w:r w:rsidR="00C00B9E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C00B9E" w:rsidRPr="00637705">
          <w:rPr>
            <w:rStyle w:val="af2"/>
            <w:rFonts w:ascii="Times New Roman" w:hAnsi="Times New Roman" w:cs="Times New Roman"/>
            <w:sz w:val="24"/>
            <w:szCs w:val="24"/>
          </w:rPr>
          <w:t>https://tender.enco.ru</w:t>
        </w:r>
      </w:hyperlink>
      <w:r w:rsidR="00C00B9E">
        <w:rPr>
          <w:rFonts w:ascii="Times New Roman" w:hAnsi="Times New Roman" w:cs="Times New Roman"/>
          <w:sz w:val="24"/>
          <w:szCs w:val="24"/>
        </w:rPr>
        <w:t xml:space="preserve"> , коммуникация по эл.почте -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349C0117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C00B9E">
        <w:rPr>
          <w:rFonts w:ascii="Times New Roman" w:hAnsi="Times New Roman" w:cs="Times New Roman"/>
          <w:b/>
          <w:sz w:val="24"/>
          <w:szCs w:val="24"/>
        </w:rPr>
        <w:t>22.07.2026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6FE71368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C00B9E">
        <w:rPr>
          <w:rFonts w:ascii="Times New Roman" w:hAnsi="Times New Roman" w:cs="Times New Roman"/>
          <w:b/>
          <w:bCs/>
          <w:i/>
          <w:iCs/>
        </w:rPr>
        <w:t>15.07.2026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C00B9E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C00B9E">
        <w:rPr>
          <w:rFonts w:ascii="Times New Roman" w:hAnsi="Times New Roman" w:cs="Times New Roman"/>
          <w:b/>
          <w:bCs/>
          <w:i/>
          <w:iCs/>
        </w:rPr>
        <w:t>30.12.2026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1AC02A5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электронную почту тендерного отдела – </w:t>
      </w:r>
      <w:hyperlink r:id="rId12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Коммерческие предложения оформляются согласно требований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0F08A466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434829">
        <w:rPr>
          <w:rFonts w:ascii="Arial Narrow" w:hAnsi="Arial Narrow"/>
          <w:sz w:val="18"/>
        </w:rPr>
        <w:t>Специалист по тендерным процедурам</w:t>
      </w:r>
      <w:r w:rsidR="004A18FF">
        <w:rPr>
          <w:rFonts w:ascii="Arial Narrow" w:hAnsi="Arial Narrow"/>
          <w:sz w:val="18"/>
        </w:rPr>
        <w:t xml:space="preserve"> ФИО</w:t>
      </w:r>
    </w:p>
    <w:p w14:paraId="09E459CB" w14:textId="45E19002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доб.</w:t>
      </w:r>
      <w:r w:rsidR="004A18FF">
        <w:rPr>
          <w:rFonts w:ascii="Arial Narrow" w:hAnsi="Arial Narrow"/>
          <w:sz w:val="18"/>
        </w:rPr>
        <w:t>____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3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7E6A4" w14:textId="77777777" w:rsidR="007503B2" w:rsidRDefault="007503B2" w:rsidP="003F4489">
      <w:pPr>
        <w:spacing w:after="0" w:line="240" w:lineRule="auto"/>
      </w:pPr>
      <w:r>
        <w:separator/>
      </w:r>
    </w:p>
  </w:endnote>
  <w:endnote w:type="continuationSeparator" w:id="0">
    <w:p w14:paraId="71A8A62E" w14:textId="77777777" w:rsidR="007503B2" w:rsidRDefault="007503B2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altName w:val="Calibri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A6BE3" w14:textId="77777777" w:rsidR="007503B2" w:rsidRDefault="007503B2" w:rsidP="003F4489">
      <w:pPr>
        <w:spacing w:after="0" w:line="240" w:lineRule="auto"/>
      </w:pPr>
      <w:r>
        <w:separator/>
      </w:r>
    </w:p>
  </w:footnote>
  <w:footnote w:type="continuationSeparator" w:id="0">
    <w:p w14:paraId="5E0E9F51" w14:textId="77777777" w:rsidR="007503B2" w:rsidRDefault="007503B2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5971078">
    <w:abstractNumId w:val="2"/>
  </w:num>
  <w:num w:numId="2" w16cid:durableId="1811241785">
    <w:abstractNumId w:val="4"/>
  </w:num>
  <w:num w:numId="3" w16cid:durableId="1146321153">
    <w:abstractNumId w:val="3"/>
  </w:num>
  <w:num w:numId="4" w16cid:durableId="794719803">
    <w:abstractNumId w:val="5"/>
  </w:num>
  <w:num w:numId="5" w16cid:durableId="1041321805">
    <w:abstractNumId w:val="0"/>
  </w:num>
  <w:num w:numId="6" w16cid:durableId="494957650">
    <w:abstractNumId w:val="7"/>
  </w:num>
  <w:num w:numId="7" w16cid:durableId="874192231">
    <w:abstractNumId w:val="6"/>
  </w:num>
  <w:num w:numId="8" w16cid:durableId="1126852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1CE4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3B2"/>
    <w:rsid w:val="00750BA7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0B9E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ender@enc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ender.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2900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Калистратов Евгений Александрович</cp:lastModifiedBy>
  <cp:revision>69</cp:revision>
  <cp:lastPrinted>2023-03-12T05:47:00Z</cp:lastPrinted>
  <dcterms:created xsi:type="dcterms:W3CDTF">2018-07-23T13:13:00Z</dcterms:created>
  <dcterms:modified xsi:type="dcterms:W3CDTF">2026-07-07T10:31:00Z</dcterms:modified>
</cp:coreProperties>
</file>